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CE" w:rsidRPr="00D05020" w:rsidRDefault="00D05020" w:rsidP="00D0502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20">
        <w:rPr>
          <w:rFonts w:ascii="Times New Roman" w:hAnsi="Times New Roman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D05020" w:rsidRPr="00D05020" w:rsidRDefault="00D05020" w:rsidP="00D0502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020">
        <w:rPr>
          <w:rFonts w:ascii="Times New Roman" w:hAnsi="Times New Roman" w:cs="Times New Roman"/>
          <w:b/>
          <w:sz w:val="24"/>
          <w:szCs w:val="24"/>
        </w:rPr>
        <w:t xml:space="preserve">Направления государственной поддержки в сфере агропромышленного комплекса Ульяновской области в 2019 году 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7732"/>
      </w:tblGrid>
      <w:tr w:rsidR="00D05020" w:rsidRPr="00D05020" w:rsidTr="00D05020">
        <w:tc>
          <w:tcPr>
            <w:tcW w:w="675" w:type="dxa"/>
            <w:vAlign w:val="center"/>
          </w:tcPr>
          <w:p w:rsidR="00D05020" w:rsidRPr="00D05020" w:rsidRDefault="00D05020" w:rsidP="00D0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5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5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05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D05020" w:rsidRPr="00D05020" w:rsidRDefault="00D05020" w:rsidP="00D0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2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7732" w:type="dxa"/>
            <w:vAlign w:val="center"/>
          </w:tcPr>
          <w:p w:rsidR="00D05020" w:rsidRPr="00D05020" w:rsidRDefault="00D05020" w:rsidP="00D0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20">
              <w:rPr>
                <w:rFonts w:ascii="Times New Roman" w:hAnsi="Times New Roman" w:cs="Times New Roman"/>
                <w:sz w:val="24"/>
                <w:szCs w:val="24"/>
              </w:rPr>
              <w:t>Направления субсидирования</w:t>
            </w:r>
          </w:p>
        </w:tc>
      </w:tr>
      <w:tr w:rsidR="00733317" w:rsidRPr="00D05020" w:rsidTr="0055306F">
        <w:tc>
          <w:tcPr>
            <w:tcW w:w="14786" w:type="dxa"/>
            <w:gridSpan w:val="3"/>
          </w:tcPr>
          <w:p w:rsidR="00733317" w:rsidRPr="005140DA" w:rsidRDefault="005140DA" w:rsidP="00D05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DA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в области растениеводства</w:t>
            </w:r>
          </w:p>
        </w:tc>
      </w:tr>
      <w:tr w:rsidR="00D05020" w:rsidRPr="00D05020" w:rsidTr="00D05020">
        <w:tc>
          <w:tcPr>
            <w:tcW w:w="675" w:type="dxa"/>
          </w:tcPr>
          <w:p w:rsidR="00D05020" w:rsidRPr="00D05020" w:rsidRDefault="00733317" w:rsidP="00D0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05020" w:rsidRPr="00D05020" w:rsidRDefault="005140DA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Ульяновской области от 06.03.2014 № 83-П «О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растениеводства».</w:t>
            </w:r>
          </w:p>
        </w:tc>
        <w:tc>
          <w:tcPr>
            <w:tcW w:w="7732" w:type="dxa"/>
          </w:tcPr>
          <w:p w:rsidR="00D05020" w:rsidRPr="00D05020" w:rsidRDefault="005140DA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от 06.02.2019 № 5 «Об утверждении ставок субсидий и форм документов для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растениеводства».</w:t>
            </w:r>
          </w:p>
        </w:tc>
      </w:tr>
      <w:tr w:rsidR="00D05020" w:rsidRPr="00D05020" w:rsidTr="00D05020">
        <w:tc>
          <w:tcPr>
            <w:tcW w:w="675" w:type="dxa"/>
          </w:tcPr>
          <w:p w:rsidR="00D05020" w:rsidRPr="00D05020" w:rsidRDefault="005140DA" w:rsidP="00D0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05020" w:rsidRPr="00D05020" w:rsidRDefault="005140DA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Ульяновской области от 20.05.2014 № 187-П «Об утверждении Правил </w:t>
            </w:r>
            <w:r w:rsidR="00AA79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сельскохозяйственным товаропроизводителям  субсидий из областного бюджета Ульяновской области в целях возмещения части их затрат, связанных с развитием </w:t>
            </w:r>
            <w:proofErr w:type="spellStart"/>
            <w:r w:rsidR="00AA7936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="00AA793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растениеводства.</w:t>
            </w:r>
          </w:p>
        </w:tc>
        <w:tc>
          <w:tcPr>
            <w:tcW w:w="7732" w:type="dxa"/>
          </w:tcPr>
          <w:p w:rsidR="00AA7936" w:rsidRDefault="00AA7936" w:rsidP="00AA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сельхозтоваропроизводителям в целях возмещения части затрат, связанных:</w:t>
            </w:r>
          </w:p>
          <w:p w:rsidR="00AA7936" w:rsidRDefault="00AA7936" w:rsidP="00AA79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приобретением элитных семян сельскохозяйственных культур (ФБ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A7936" w:rsidRDefault="00AA7936" w:rsidP="00AA79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приобретением семян питомников второго и (или) третьего года размножения зерновых и (или) зернобобовых сельскохозяйственных культур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A7936" w:rsidRDefault="00AA7936" w:rsidP="00AA79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закладкой и уходом за многолетними насаждениями, в том числе с раскорчевкой выбывших из эксплуатации многолетних насаждений в возрасте 20 лет и более (ФБ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A7936" w:rsidRPr="00AA7936" w:rsidRDefault="00AA7936" w:rsidP="00AA79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производством овощей на открытом грунте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05020" w:rsidRPr="00D05020" w:rsidTr="00D05020">
        <w:tc>
          <w:tcPr>
            <w:tcW w:w="675" w:type="dxa"/>
          </w:tcPr>
          <w:p w:rsidR="00D05020" w:rsidRPr="00D05020" w:rsidRDefault="00AA7936" w:rsidP="00D0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05020" w:rsidRPr="00D05020" w:rsidRDefault="00AA7936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Ульяновской области от 06.03.2014 № 86-П «О порядке</w:t>
            </w:r>
            <w:r w:rsidR="005B26A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сельхозтоваропроизводителям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</w:t>
            </w:r>
            <w:proofErr w:type="spellStart"/>
            <w:r w:rsidR="005B26A2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="005B26A2">
              <w:rPr>
                <w:rFonts w:ascii="Times New Roman" w:hAnsi="Times New Roman" w:cs="Times New Roman"/>
                <w:sz w:val="24"/>
                <w:szCs w:val="24"/>
              </w:rPr>
              <w:t xml:space="preserve"> (товарного рыбоводства)».</w:t>
            </w:r>
          </w:p>
        </w:tc>
        <w:tc>
          <w:tcPr>
            <w:tcW w:w="7732" w:type="dxa"/>
          </w:tcPr>
          <w:p w:rsidR="00D05020" w:rsidRPr="00D05020" w:rsidRDefault="005B26A2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сельхозтоваропроизводителям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(ФБ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05020" w:rsidRPr="00D05020" w:rsidTr="00D05020">
        <w:tc>
          <w:tcPr>
            <w:tcW w:w="675" w:type="dxa"/>
          </w:tcPr>
          <w:p w:rsidR="00D05020" w:rsidRPr="00D05020" w:rsidRDefault="005B26A2" w:rsidP="00D0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05020" w:rsidRPr="00D05020" w:rsidRDefault="005B26A2" w:rsidP="005B2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Ульяновской области от 26.06.2014 № 256-П «О порядке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сельхозтоваропроизводителям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назначения».</w:t>
            </w:r>
          </w:p>
        </w:tc>
        <w:tc>
          <w:tcPr>
            <w:tcW w:w="7732" w:type="dxa"/>
          </w:tcPr>
          <w:p w:rsidR="00D05020" w:rsidRDefault="005B26A2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предоставляются сельхозтоваропроизводителям в целях возмеще</w:t>
            </w:r>
            <w:r w:rsidR="0016272F">
              <w:rPr>
                <w:rFonts w:ascii="Times New Roman" w:hAnsi="Times New Roman" w:cs="Times New Roman"/>
                <w:sz w:val="24"/>
                <w:szCs w:val="24"/>
              </w:rPr>
              <w:t>ния части их затрат, связанных:</w:t>
            </w:r>
          </w:p>
          <w:p w:rsidR="0016272F" w:rsidRDefault="0016272F" w:rsidP="0016272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проведением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фитомелиоративных мероприятий (ФБ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6272F" w:rsidRPr="0016272F" w:rsidRDefault="0016272F" w:rsidP="0016272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(ФБ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05020" w:rsidRPr="00D05020" w:rsidTr="00D05020">
        <w:tc>
          <w:tcPr>
            <w:tcW w:w="675" w:type="dxa"/>
          </w:tcPr>
          <w:p w:rsidR="00D05020" w:rsidRPr="00D05020" w:rsidRDefault="0016272F" w:rsidP="00D0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</w:tcPr>
          <w:p w:rsidR="00D05020" w:rsidRPr="00D05020" w:rsidRDefault="0016272F" w:rsidP="00162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Ульяновской области от 28.05.2018 № 229-П «Об утверждении порядка предоставления сельхозтоваропроизводителям субсидий из областного бюджета Ульяновской области в целях возмещения части их затрат, связанных с проведением агрохимического обследования земель сельскохозяйственного назначения».</w:t>
            </w:r>
          </w:p>
        </w:tc>
        <w:tc>
          <w:tcPr>
            <w:tcW w:w="7732" w:type="dxa"/>
          </w:tcPr>
          <w:p w:rsidR="00D05020" w:rsidRPr="00D05020" w:rsidRDefault="0016272F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сельхозтоваропроизводителям в целях возмещения части их затрат, связанных с проведением агрохимического обследования земель сельскохозяйственного назначения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6272F" w:rsidRPr="00D05020" w:rsidTr="003F79D0">
        <w:tc>
          <w:tcPr>
            <w:tcW w:w="14786" w:type="dxa"/>
            <w:gridSpan w:val="3"/>
          </w:tcPr>
          <w:p w:rsidR="0016272F" w:rsidRPr="00D05020" w:rsidRDefault="0016272F" w:rsidP="0016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в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животноводства</w:t>
            </w:r>
          </w:p>
        </w:tc>
      </w:tr>
      <w:tr w:rsidR="00D05020" w:rsidRPr="00D05020" w:rsidTr="00D05020">
        <w:tc>
          <w:tcPr>
            <w:tcW w:w="675" w:type="dxa"/>
          </w:tcPr>
          <w:p w:rsidR="00D05020" w:rsidRPr="00D05020" w:rsidRDefault="0016272F" w:rsidP="0054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05020" w:rsidRPr="00D05020" w:rsidRDefault="0016272F" w:rsidP="00162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</w:t>
            </w:r>
            <w:proofErr w:type="spellStart"/>
            <w:r w:rsidR="00691244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="00691244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 и скотоводства».</w:t>
            </w:r>
          </w:p>
        </w:tc>
        <w:tc>
          <w:tcPr>
            <w:tcW w:w="7732" w:type="dxa"/>
          </w:tcPr>
          <w:p w:rsidR="00D05020" w:rsidRDefault="00691244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сельхозтоваропроизводителям с целью возмещения части их затрат:</w:t>
            </w:r>
          </w:p>
          <w:p w:rsidR="00691244" w:rsidRDefault="00691244" w:rsidP="006912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содержанием племенного маточного поголовья сельскохозяйственных животных, зарегистрированных в государственном племенном регистре (ФБ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91244" w:rsidRDefault="00691244" w:rsidP="006912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приобретением племенного молодняка сельскохозяйственных животных,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импортированного (ФБ и ОБ);</w:t>
            </w:r>
          </w:p>
          <w:p w:rsidR="00691244" w:rsidRPr="00691244" w:rsidRDefault="00691244" w:rsidP="0069124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повышение продуктивности в молочном скотоводстве – на 1 кг реализованного и (или) отгруженного на собственную переработку молока (ФБ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05020" w:rsidRPr="00D05020" w:rsidTr="00D05020">
        <w:tc>
          <w:tcPr>
            <w:tcW w:w="675" w:type="dxa"/>
          </w:tcPr>
          <w:p w:rsidR="00D05020" w:rsidRPr="00D05020" w:rsidRDefault="00691244" w:rsidP="0054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05020" w:rsidRPr="00D05020" w:rsidRDefault="00691244" w:rsidP="00691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Ульяновской области от 06.03.2014 № 86-П «О порядке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уплатой страховых премий, начисленных по договорам сельскохозяйственного страхования в области растениеводства, животноводства и товарной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авквакультуры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(товарного рыбоводства)».</w:t>
            </w:r>
          </w:p>
        </w:tc>
        <w:tc>
          <w:tcPr>
            <w:tcW w:w="7732" w:type="dxa"/>
          </w:tcPr>
          <w:p w:rsidR="00D05020" w:rsidRPr="00D05020" w:rsidRDefault="00E77BFA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сельхозтоваропроизводителям в целях возмещения части их затрат, связанных с уплатой страховых премий, начисленных по договорам сельскохозяйственного страхования в области животноводства и товарной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(ФБ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86C9E" w:rsidRPr="00D05020" w:rsidTr="009C6E5E">
        <w:tc>
          <w:tcPr>
            <w:tcW w:w="14786" w:type="dxa"/>
            <w:gridSpan w:val="3"/>
          </w:tcPr>
          <w:p w:rsidR="00F86C9E" w:rsidRPr="00F86C9E" w:rsidRDefault="00F86C9E" w:rsidP="00F8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9E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поддержка</w:t>
            </w:r>
          </w:p>
        </w:tc>
      </w:tr>
      <w:tr w:rsidR="00D05020" w:rsidRPr="00D05020" w:rsidTr="00D05020">
        <w:tc>
          <w:tcPr>
            <w:tcW w:w="675" w:type="dxa"/>
          </w:tcPr>
          <w:p w:rsidR="00D05020" w:rsidRPr="00D05020" w:rsidRDefault="00F86C9E" w:rsidP="0054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D05020" w:rsidRPr="00D05020" w:rsidRDefault="00F86C9E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Ульяновской области от 15.04.2014 № 131-П «О некоторых мерах поощрения и популяризации достижений в сфере развития сельских территорий».</w:t>
            </w:r>
          </w:p>
        </w:tc>
        <w:tc>
          <w:tcPr>
            <w:tcW w:w="7732" w:type="dxa"/>
          </w:tcPr>
          <w:p w:rsidR="00D05020" w:rsidRDefault="00F86C9E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предоставляются:</w:t>
            </w:r>
          </w:p>
          <w:p w:rsidR="00F86C9E" w:rsidRDefault="00F86C9E" w:rsidP="00F86C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молодым специалистам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3-х лет (ОБ): единовременная денежная выплата за каждый отработанный рабочий год; ежемесячная денежная выплата;</w:t>
            </w:r>
          </w:p>
          <w:p w:rsidR="00F86C9E" w:rsidRDefault="00F86C9E" w:rsidP="00F86C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бывшим руководителям организаций, которым назначена страховая пенсия по старости (за исключением лиц, достигших пенсионного возраста до 2010 г., которым присвоено почетное звание «Заслуженный работник сельского хозяйства РФ»);</w:t>
            </w:r>
          </w:p>
          <w:p w:rsidR="007C1BF6" w:rsidRDefault="00F86C9E" w:rsidP="007C1B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бывшим руководителям организаций, которым назначена пенсия по инвалидности </w:t>
            </w:r>
            <w:r w:rsidRPr="00F8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BF6">
              <w:rPr>
                <w:rFonts w:ascii="Times New Roman" w:hAnsi="Times New Roman" w:cs="Times New Roman"/>
                <w:sz w:val="24"/>
                <w:szCs w:val="24"/>
              </w:rPr>
              <w:t>(за исключением лиц, достигших пенсионного возраста до 2010 г., которым присвоено почетное звание «Заслуженный работник сельского хозяйства РФ»);</w:t>
            </w:r>
          </w:p>
          <w:p w:rsidR="007C1BF6" w:rsidRDefault="007C1BF6" w:rsidP="007C1B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бывшим руководителям организаций, достигшим пенсионного возраста до 2010 г., которым присвоено почетное звание «Заслуженный работник сельского хозяйства РФ».</w:t>
            </w:r>
          </w:p>
          <w:p w:rsidR="00F86C9E" w:rsidRPr="00F86C9E" w:rsidRDefault="00F86C9E" w:rsidP="00F86C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020" w:rsidRPr="00D05020" w:rsidTr="00D05020">
        <w:tc>
          <w:tcPr>
            <w:tcW w:w="675" w:type="dxa"/>
          </w:tcPr>
          <w:p w:rsidR="00D05020" w:rsidRPr="00D05020" w:rsidRDefault="007C1BF6" w:rsidP="0054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05020" w:rsidRPr="00D05020" w:rsidRDefault="007C1BF6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Ульяновской области от 15.04.2014 № 131-П «О некоторых мерах поощрения и популяризации достижений в сфере развития сельских территорий».</w:t>
            </w:r>
          </w:p>
        </w:tc>
        <w:tc>
          <w:tcPr>
            <w:tcW w:w="7732" w:type="dxa"/>
          </w:tcPr>
          <w:p w:rsidR="00D05020" w:rsidRPr="00D05020" w:rsidRDefault="007C1BF6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сельхозтоваропроизводителям в целях возмещения части их затрат, связанных со строительством жилых помещений для своих работников.</w:t>
            </w:r>
          </w:p>
        </w:tc>
      </w:tr>
      <w:tr w:rsidR="007C1BF6" w:rsidRPr="00D05020" w:rsidTr="009350B0">
        <w:tc>
          <w:tcPr>
            <w:tcW w:w="14786" w:type="dxa"/>
            <w:gridSpan w:val="3"/>
          </w:tcPr>
          <w:p w:rsidR="007C1BF6" w:rsidRPr="007C1BF6" w:rsidRDefault="007C1BF6" w:rsidP="007C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BF6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в области технических модернизаций</w:t>
            </w:r>
          </w:p>
        </w:tc>
      </w:tr>
      <w:tr w:rsidR="00D05020" w:rsidRPr="00D05020" w:rsidTr="00D05020">
        <w:tc>
          <w:tcPr>
            <w:tcW w:w="675" w:type="dxa"/>
          </w:tcPr>
          <w:p w:rsidR="00D05020" w:rsidRPr="00D05020" w:rsidRDefault="007C1BF6" w:rsidP="0054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05020" w:rsidRPr="00D05020" w:rsidRDefault="00DE3D7C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Ульяновской области от 19.08.2015 № 414-П «О порядке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средств».</w:t>
            </w:r>
          </w:p>
        </w:tc>
        <w:tc>
          <w:tcPr>
            <w:tcW w:w="7732" w:type="dxa"/>
          </w:tcPr>
          <w:p w:rsidR="00D05020" w:rsidRPr="00D05020" w:rsidRDefault="00DE3D7C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хозяйствующим субъектам, осуществляющим производство и (или) переработку сельхозпродукции на территории Ульяновской  области, в целях возмещения части их затрат, связанных с приобретением транспортных средств, в том числе по договору финансовой аренды (лизинга).</w:t>
            </w:r>
          </w:p>
        </w:tc>
      </w:tr>
      <w:tr w:rsidR="0036305A" w:rsidRPr="00D05020" w:rsidTr="00785550">
        <w:tc>
          <w:tcPr>
            <w:tcW w:w="14786" w:type="dxa"/>
            <w:gridSpan w:val="3"/>
          </w:tcPr>
          <w:p w:rsidR="0036305A" w:rsidRPr="00D05020" w:rsidRDefault="0036305A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малых форм хозяйствования</w:t>
            </w:r>
          </w:p>
        </w:tc>
      </w:tr>
      <w:tr w:rsidR="00D05020" w:rsidRPr="00D05020" w:rsidTr="00D05020">
        <w:tc>
          <w:tcPr>
            <w:tcW w:w="675" w:type="dxa"/>
          </w:tcPr>
          <w:p w:rsidR="00D05020" w:rsidRPr="00D05020" w:rsidRDefault="0036305A" w:rsidP="0054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05020" w:rsidRPr="00D05020" w:rsidRDefault="0036305A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Ульяновской области от 20.05.2014 № 188-П «О порядке предоставления главам крестьянских (фермерских) хозяйств из областного </w:t>
            </w:r>
            <w:r w:rsidR="0089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Ульяновской области грантов в форме субсидий в целях финансового обеспечения их затрат, связанных с развитием семейных животноводческих ферм на базе крестьянских (фермерских) хозяйств».</w:t>
            </w:r>
          </w:p>
        </w:tc>
        <w:tc>
          <w:tcPr>
            <w:tcW w:w="7732" w:type="dxa"/>
          </w:tcPr>
          <w:p w:rsidR="00D05020" w:rsidRDefault="0089542F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Гранты в форме субсидий на развитие семейных животноводческих ферм на базе КФХ предоставляются на следующие цел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ФБ и ОБ):</w:t>
            </w:r>
          </w:p>
          <w:p w:rsidR="0089542F" w:rsidRDefault="0089542F" w:rsidP="0089542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разработку проектной документации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или модернизации семейных животноводческих ферм;</w:t>
            </w:r>
          </w:p>
          <w:p w:rsidR="0089542F" w:rsidRDefault="0089542F" w:rsidP="0089542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приобретение, строительство, реконструкцию, ремонт или модернизацию семейных животноводческих ферм;</w:t>
            </w:r>
          </w:p>
          <w:p w:rsidR="0089542F" w:rsidRDefault="0089542F" w:rsidP="0089542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приобретение, строительство, реконструкцию, ремонт или модернизацию производственных объектов по переработке продукции животноводства;</w:t>
            </w:r>
          </w:p>
          <w:p w:rsidR="0089542F" w:rsidRDefault="0089542F" w:rsidP="0089542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комплектацию семейных животноводческих ферм и объектов по переработке животноводческой продукции оборудованием и техникой (за исключением сельскохозяйственной техники, предназначенной для производства продукции растениеводства), а также их монтаж;</w:t>
            </w:r>
          </w:p>
          <w:p w:rsidR="0089542F" w:rsidRPr="0089542F" w:rsidRDefault="0089542F" w:rsidP="0089542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сельскохозяйственных животных.</w:t>
            </w:r>
          </w:p>
        </w:tc>
      </w:tr>
      <w:tr w:rsidR="00D05020" w:rsidRPr="00D05020" w:rsidTr="00D05020">
        <w:tc>
          <w:tcPr>
            <w:tcW w:w="675" w:type="dxa"/>
          </w:tcPr>
          <w:p w:rsidR="00D05020" w:rsidRPr="00D05020" w:rsidRDefault="001F0674" w:rsidP="0054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</w:tcPr>
          <w:p w:rsidR="00D05020" w:rsidRPr="00D05020" w:rsidRDefault="001F0674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Ульяновской области от 20.05.2014 № 189-П «О порядке предоставления грантов в форме субсидий из областного бюджета Ульяновской области на поддержку начинающих фермеров».</w:t>
            </w:r>
          </w:p>
        </w:tc>
        <w:tc>
          <w:tcPr>
            <w:tcW w:w="7732" w:type="dxa"/>
          </w:tcPr>
          <w:p w:rsidR="00D05020" w:rsidRDefault="001F0674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Гранты в форме субсидий на поддержку начинающих фермеров предоставляются на следующих цели (ФБ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F0674" w:rsidRDefault="001F0674" w:rsidP="001F067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земельных участков из земель сельскохозяйственного назначения;</w:t>
            </w:r>
          </w:p>
          <w:p w:rsidR="001F0674" w:rsidRDefault="001F0674" w:rsidP="001F067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сельхозпродукции;</w:t>
            </w:r>
          </w:p>
          <w:p w:rsidR="001F0674" w:rsidRDefault="001F0674" w:rsidP="001F067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сельхозпродукции, а также на их регистрацию;</w:t>
            </w:r>
          </w:p>
          <w:p w:rsidR="00870D84" w:rsidRDefault="00870D84" w:rsidP="001F067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подключение производственных и складских зданий, помещений, пристроек и сооружений, необходимых для производства, хранения и переработки сельхозпродукции, к инженерным сетям – электрическим, водопроводным, газовым, тепловым;</w:t>
            </w:r>
          </w:p>
          <w:p w:rsidR="00870D84" w:rsidRDefault="00870D84" w:rsidP="001F067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сельскохозяйственных животных;</w:t>
            </w:r>
          </w:p>
          <w:p w:rsidR="00870D84" w:rsidRDefault="00870D84" w:rsidP="001F067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сельхозтехники и инвентаря, грузового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автомобильного транспорта, оборудования для производства и переработки сельхозпродукции, срок эксплуатации которых не превышает 3 лет;</w:t>
            </w:r>
          </w:p>
          <w:p w:rsidR="00870D84" w:rsidRPr="00870D84" w:rsidRDefault="00870D84" w:rsidP="00870D8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посадочного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материла для закладки многолетних насаждений, включая виноградники.</w:t>
            </w:r>
          </w:p>
        </w:tc>
      </w:tr>
      <w:tr w:rsidR="00104C36" w:rsidRPr="00D05020" w:rsidTr="00D05020">
        <w:tc>
          <w:tcPr>
            <w:tcW w:w="675" w:type="dxa"/>
            <w:vMerge w:val="restart"/>
          </w:tcPr>
          <w:p w:rsidR="00104C36" w:rsidRPr="00D05020" w:rsidRDefault="00104C36" w:rsidP="0054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  <w:vMerge w:val="restart"/>
          </w:tcPr>
          <w:p w:rsidR="00104C36" w:rsidRPr="00D05020" w:rsidRDefault="00104C36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ульяновской области от 07.08.2014 № 346-П «О некоторых мерах, направленных на развитие потребительских кооперативов, садоводческих и огороднических некоммерческих товариществ».</w:t>
            </w:r>
          </w:p>
        </w:tc>
        <w:tc>
          <w:tcPr>
            <w:tcW w:w="7732" w:type="dxa"/>
          </w:tcPr>
          <w:p w:rsidR="00104C36" w:rsidRDefault="00104C36" w:rsidP="00870D8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потребительским обществам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целях возмещения части их затрат, связанных:</w:t>
            </w:r>
          </w:p>
          <w:p w:rsidR="00104C36" w:rsidRDefault="00104C36" w:rsidP="00870D8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уплатой процентов по кредитам, полученным после 1 января 2013 года:</w:t>
            </w:r>
          </w:p>
          <w:p w:rsidR="00104C36" w:rsidRDefault="00104C36" w:rsidP="00D250CB">
            <w:pPr>
              <w:pStyle w:val="a4"/>
              <w:ind w:left="1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до 1 года – на осуществление заготовительной деятельности;</w:t>
            </w:r>
          </w:p>
          <w:p w:rsidR="00104C36" w:rsidRDefault="00104C36" w:rsidP="00D250CB">
            <w:pPr>
              <w:pStyle w:val="a4"/>
              <w:ind w:left="1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от 1 года до 5 лет – на приобретение специализированных автотранспортных средств, технологического, торгового и компьютерного оборудования, программ для ЭВМ;</w:t>
            </w:r>
          </w:p>
          <w:p w:rsidR="00104C36" w:rsidRDefault="00104C36" w:rsidP="00D250C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приобретением специализированных автотранспортных средств, технологического и компьютерного оборудования, программ для ЭВМ, торгового оборудования и строительных материалов;</w:t>
            </w:r>
          </w:p>
          <w:p w:rsidR="00104C36" w:rsidRDefault="00104C36" w:rsidP="00D250C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газификацией и электрификацией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рынков;</w:t>
            </w:r>
          </w:p>
          <w:p w:rsidR="00104C36" w:rsidRDefault="00104C36" w:rsidP="00D250C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оплатой первоначального лизингового платежа и ежемесячных лизинговых платежей по договорам финансовой аренды (лизинга, предметом которых являются специализированные автотранспортные средства и технологическое оборудование, заключенным после 1 января 2014 года;</w:t>
            </w:r>
          </w:p>
          <w:p w:rsidR="00104C36" w:rsidRDefault="00104C36" w:rsidP="00D250C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строительством, реконструкцией и капитальным ремонтом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1 января 2014 года;</w:t>
            </w:r>
          </w:p>
          <w:p w:rsidR="00104C36" w:rsidRPr="006C5209" w:rsidRDefault="00104C36" w:rsidP="006C520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внесением арендной платы по договорам аренды стационарных торговых объектов, расположенных на территории Ульяновской области и используемых для осуществления розничной продажи сельхозпродукции и продуктов ее переработки;</w:t>
            </w:r>
          </w:p>
        </w:tc>
      </w:tr>
      <w:tr w:rsidR="00104C36" w:rsidRPr="00D05020" w:rsidTr="00D05020">
        <w:tc>
          <w:tcPr>
            <w:tcW w:w="675" w:type="dxa"/>
            <w:vMerge/>
          </w:tcPr>
          <w:p w:rsidR="00104C36" w:rsidRPr="00D05020" w:rsidRDefault="00104C36" w:rsidP="0054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04C36" w:rsidRPr="00D05020" w:rsidRDefault="00104C36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104C36" w:rsidRDefault="00104C36" w:rsidP="009562B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садоводческим и огородническим некоммерческим товариществам (СНТ), предоставляются в целях возмещения части их затрат, связанных с оплатой работ (услуг) в 2018 году и (или) 2019 году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04C36" w:rsidRDefault="00104C36" w:rsidP="009562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территорий СНО дорогами;</w:t>
            </w:r>
          </w:p>
          <w:p w:rsidR="00104C36" w:rsidRDefault="00104C36" w:rsidP="009562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территорий СНО водоснабжением (строительство, ремонт, реконструкция насосных станций и водоводов);</w:t>
            </w:r>
          </w:p>
          <w:p w:rsidR="00104C36" w:rsidRDefault="00104C36" w:rsidP="009562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территорий СНО электроснабжением (строительство, ремонт, реконструкция линий электропередач, трансформаторных подстанций);</w:t>
            </w:r>
          </w:p>
          <w:p w:rsidR="00104C36" w:rsidRPr="009562B5" w:rsidRDefault="00104C36" w:rsidP="009562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территорий СНО газоснабжением (строительство, ремонт, реконструкция газопроводов);</w:t>
            </w:r>
          </w:p>
        </w:tc>
      </w:tr>
      <w:tr w:rsidR="00104C36" w:rsidRPr="00D05020" w:rsidTr="00D05020">
        <w:tc>
          <w:tcPr>
            <w:tcW w:w="675" w:type="dxa"/>
            <w:vMerge/>
          </w:tcPr>
          <w:p w:rsidR="00104C36" w:rsidRPr="00D05020" w:rsidRDefault="00104C36" w:rsidP="0054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04C36" w:rsidRPr="00D05020" w:rsidRDefault="00104C36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104C36" w:rsidRPr="00D05020" w:rsidRDefault="00104C36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общего пользования СНО (установка и (или) обустройство остановочного пункта движения общественного транспорта; приобретение оборудования и сооружение площадок для сбора и вывоза отходов производства и потребления; устройство наружного освещения; установка камер видеофиксации; установка заборов, ограждений, ворот, шлагбаумов;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щитов для размещения информации о границах участков и номерах контактных телефонов СНО, а также объявлений, изготовление и установка номерных знаков и линий, кварталов, домов; установка объектов оборудования детских, спортивных и спортивно-игровых площадок; установка малых архитектурных форм и иных объектов декоративного и рекреационного назначения, в том числе скамеек, беседок, цветников;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набережных, береговых полос водных объектов общего пользования; сооружение дренажных систем для водоотведения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).;</w:t>
            </w:r>
            <w:proofErr w:type="gramEnd"/>
          </w:p>
        </w:tc>
      </w:tr>
      <w:tr w:rsidR="00104C36" w:rsidRPr="00D05020" w:rsidTr="00D05020">
        <w:tc>
          <w:tcPr>
            <w:tcW w:w="675" w:type="dxa"/>
            <w:vMerge/>
          </w:tcPr>
          <w:p w:rsidR="00104C36" w:rsidRPr="00D05020" w:rsidRDefault="00104C36" w:rsidP="0054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04C36" w:rsidRPr="00D05020" w:rsidRDefault="00104C36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104C36" w:rsidRDefault="00104C36" w:rsidP="00104C3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предоставляются на следующие цели:</w:t>
            </w:r>
          </w:p>
          <w:p w:rsidR="00104C36" w:rsidRDefault="00104C36" w:rsidP="00104C3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приобретение, строительство, ремонт</w:t>
            </w:r>
            <w:r w:rsidR="001C7553">
              <w:rPr>
                <w:rFonts w:ascii="Times New Roman" w:hAnsi="Times New Roman" w:cs="Times New Roman"/>
                <w:sz w:val="24"/>
                <w:szCs w:val="24"/>
              </w:rPr>
              <w:t>, реконструкцию или модернизацию производственных объектов по первичной переработке сельхозпродукции;</w:t>
            </w:r>
          </w:p>
          <w:p w:rsidR="001C7553" w:rsidRDefault="001C7553" w:rsidP="00104C3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и монтаж оборудования и техники для производственных объектов (мини-завод по производству кормов, танк-охладитель для сбора и хранения молока, овощехранилище, цех по убою животных);</w:t>
            </w:r>
          </w:p>
          <w:p w:rsidR="001C7553" w:rsidRPr="00104C36" w:rsidRDefault="001C7553" w:rsidP="00104C3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сельхозпродукции и продуктов ее переработки. Перечень указанной техники утвержден приказом Минсельхоза России от 27.07.2017 № 373 (молоковоз, рефрижератор, фургон, прицеп, вагон, контейнер).</w:t>
            </w:r>
          </w:p>
        </w:tc>
      </w:tr>
      <w:tr w:rsidR="00D05020" w:rsidRPr="00D05020" w:rsidTr="00D05020">
        <w:tc>
          <w:tcPr>
            <w:tcW w:w="675" w:type="dxa"/>
          </w:tcPr>
          <w:p w:rsidR="00D05020" w:rsidRPr="00D05020" w:rsidRDefault="001C7553" w:rsidP="0054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05020" w:rsidRPr="00D05020" w:rsidRDefault="001C7553" w:rsidP="0051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Ульяновской области от 25.11.2016 № 562-П «О некоторых мерах по реализации Закона Ульяновской области «О мерах государственной поддержки </w:t>
            </w:r>
            <w:r w:rsidR="0092752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потребительских кооперативов, потребительских обществ и отдельных категорий граждан, ведущих личное подсобное хозяйство на территории Ульяновской области».</w:t>
            </w:r>
          </w:p>
        </w:tc>
        <w:tc>
          <w:tcPr>
            <w:tcW w:w="7732" w:type="dxa"/>
          </w:tcPr>
          <w:p w:rsidR="00927526" w:rsidRDefault="00927526" w:rsidP="00927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 гранты в форме субсидий представляются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потребительским обществам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27526" w:rsidRDefault="00927526" w:rsidP="0092752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в целях возмещения части затрат, связанных с закупкой молока в натуральном весе (в литрах) у граждан, ведущих личное подсобное хозяйство, являющихся</w:t>
            </w:r>
            <w:r w:rsidR="00FE4FE8">
              <w:rPr>
                <w:rFonts w:ascii="Times New Roman" w:hAnsi="Times New Roman" w:cs="Times New Roman"/>
                <w:sz w:val="24"/>
                <w:szCs w:val="24"/>
              </w:rPr>
              <w:t xml:space="preserve"> членами </w:t>
            </w:r>
            <w:proofErr w:type="spellStart"/>
            <w:r w:rsidR="00FE4FE8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="00FE4F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FE8" w:rsidRDefault="00FE4FE8" w:rsidP="0092752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в целях возмещения части затрат, связанных с приобретением товарных нетелей или коров молочного направления;</w:t>
            </w:r>
          </w:p>
          <w:p w:rsidR="00FE4FE8" w:rsidRDefault="00FE4FE8" w:rsidP="0092752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в целях возмещения части затрат, связанных с приобретением мини-теплиц;</w:t>
            </w:r>
          </w:p>
          <w:p w:rsidR="00FE4FE8" w:rsidRPr="00927526" w:rsidRDefault="00FE4FE8" w:rsidP="0092752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гранты в форме субсидий на строительство мини-ферм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E4FE8" w:rsidRPr="00D05020" w:rsidTr="006B5141">
        <w:tc>
          <w:tcPr>
            <w:tcW w:w="14786" w:type="dxa"/>
            <w:gridSpan w:val="3"/>
          </w:tcPr>
          <w:p w:rsidR="00FE4FE8" w:rsidRPr="005C7A45" w:rsidRDefault="00FE4FE8" w:rsidP="00FE4FE8">
            <w:pPr>
              <w:tabs>
                <w:tab w:val="left" w:pos="615"/>
              </w:tabs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45">
              <w:rPr>
                <w:rFonts w:ascii="Times New Roman" w:hAnsi="Times New Roman" w:cs="Times New Roman"/>
                <w:b/>
                <w:sz w:val="24"/>
                <w:szCs w:val="24"/>
              </w:rPr>
              <w:t>В 2019 году стартует федеральный проект «Создание системы поддержки фермеров и развитие сельской кооперации».</w:t>
            </w:r>
          </w:p>
          <w:p w:rsidR="00FE4FE8" w:rsidRPr="005C7A45" w:rsidRDefault="00FE4FE8" w:rsidP="00FE4FE8">
            <w:pPr>
              <w:tabs>
                <w:tab w:val="left" w:pos="61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Проектом предусмотрены новые меры государственной поддержки за счет средств федерального бюджета:</w:t>
            </w:r>
          </w:p>
          <w:p w:rsidR="00FE4FE8" w:rsidRDefault="00FE4FE8" w:rsidP="00FE4FE8">
            <w:pPr>
              <w:pStyle w:val="a4"/>
              <w:numPr>
                <w:ilvl w:val="0"/>
                <w:numId w:val="15"/>
              </w:num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гранта «</w:t>
            </w:r>
            <w:proofErr w:type="spellStart"/>
            <w:r w:rsidRPr="005C7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Агростартап</w:t>
            </w:r>
            <w:proofErr w:type="spellEnd"/>
            <w:r w:rsidRPr="005C7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крестьянских (фермерских) хозяйств и формирование неделимых фондов сельскохозяйственных потребительс</w:t>
            </w:r>
            <w:r w:rsidR="005C7A45">
              <w:rPr>
                <w:rFonts w:ascii="Times New Roman" w:hAnsi="Times New Roman" w:cs="Times New Roman"/>
                <w:sz w:val="24"/>
                <w:szCs w:val="24"/>
              </w:rPr>
              <w:t>ких кооперативов;</w:t>
            </w:r>
          </w:p>
          <w:p w:rsidR="00FE4FE8" w:rsidRPr="005C7A45" w:rsidRDefault="00FE4FE8" w:rsidP="00FE4FE8">
            <w:pPr>
              <w:pStyle w:val="a4"/>
              <w:tabs>
                <w:tab w:val="left" w:pos="615"/>
              </w:tabs>
              <w:ind w:left="15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A45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размер гранта «</w:t>
            </w:r>
            <w:proofErr w:type="spellStart"/>
            <w:r w:rsidRPr="005C7A45">
              <w:rPr>
                <w:rFonts w:ascii="Times New Roman" w:hAnsi="Times New Roman" w:cs="Times New Roman"/>
                <w:i/>
                <w:sz w:val="24"/>
                <w:szCs w:val="24"/>
              </w:rPr>
              <w:t>Агростартап</w:t>
            </w:r>
            <w:proofErr w:type="spellEnd"/>
            <w:r w:rsidRPr="005C7A45">
              <w:rPr>
                <w:rFonts w:ascii="Times New Roman" w:hAnsi="Times New Roman" w:cs="Times New Roman"/>
                <w:i/>
                <w:sz w:val="24"/>
                <w:szCs w:val="24"/>
              </w:rPr>
              <w:t>» - 3 млн. рублей.</w:t>
            </w:r>
          </w:p>
          <w:p w:rsidR="00FE4FE8" w:rsidRDefault="00FE4FE8" w:rsidP="00FE4FE8">
            <w:pPr>
              <w:pStyle w:val="a4"/>
              <w:tabs>
                <w:tab w:val="left" w:pos="615"/>
              </w:tabs>
              <w:ind w:left="15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A45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размер гранта «</w:t>
            </w:r>
            <w:proofErr w:type="spellStart"/>
            <w:r w:rsidRPr="005C7A45">
              <w:rPr>
                <w:rFonts w:ascii="Times New Roman" w:hAnsi="Times New Roman" w:cs="Times New Roman"/>
                <w:i/>
                <w:sz w:val="24"/>
                <w:szCs w:val="24"/>
              </w:rPr>
              <w:t>Агростартап</w:t>
            </w:r>
            <w:proofErr w:type="spellEnd"/>
            <w:r w:rsidRPr="005C7A45">
              <w:rPr>
                <w:rFonts w:ascii="Times New Roman" w:hAnsi="Times New Roman" w:cs="Times New Roman"/>
                <w:i/>
                <w:sz w:val="24"/>
                <w:szCs w:val="24"/>
              </w:rPr>
              <w:t>» с формированием н</w:t>
            </w:r>
            <w:r w:rsidR="005C7A45" w:rsidRPr="005C7A4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C7A45">
              <w:rPr>
                <w:rFonts w:ascii="Times New Roman" w:hAnsi="Times New Roman" w:cs="Times New Roman"/>
                <w:i/>
                <w:sz w:val="24"/>
                <w:szCs w:val="24"/>
              </w:rPr>
              <w:t>делимого фонда кооператива – 4 млн. рублей (из них не менее 25%</w:t>
            </w:r>
            <w:r w:rsidR="005C7A45" w:rsidRPr="005C7A45">
              <w:rPr>
                <w:rFonts w:ascii="Times New Roman" w:hAnsi="Times New Roman" w:cs="Times New Roman"/>
                <w:i/>
                <w:sz w:val="24"/>
                <w:szCs w:val="24"/>
              </w:rPr>
              <w:t>, но не более 50%, долж</w:t>
            </w:r>
            <w:r w:rsidRPr="005C7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быть </w:t>
            </w:r>
            <w:r w:rsidR="005C7A45" w:rsidRPr="005C7A4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направлено на формирование неделимого фонда кооператива).</w:t>
            </w:r>
          </w:p>
          <w:p w:rsidR="005C7A45" w:rsidRDefault="005C7A45" w:rsidP="00FE4FE8">
            <w:pPr>
              <w:pStyle w:val="a4"/>
              <w:tabs>
                <w:tab w:val="left" w:pos="615"/>
              </w:tabs>
              <w:ind w:left="15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A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Отличительной особенностью данной меры государственной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действующих (гранты начинающим фермерам и на развитие семейных животноводческих ферм) </w:t>
            </w:r>
            <w:r w:rsidRPr="005C7A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является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необходимость государственной </w:t>
            </w:r>
            <w:r w:rsidRPr="005C7A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регистрации гражданина в качестве ИП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являющегося главой КФХ </w:t>
            </w:r>
            <w:r w:rsidRPr="005C7A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только после объявления его победителем конкурсного отбора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получение гранта. При этом в конкурсном отборе вправе участвовать также главы КФХ.  </w:t>
            </w:r>
          </w:p>
          <w:p w:rsidR="005C7A45" w:rsidRDefault="005C7A45" w:rsidP="005C7A45">
            <w:pPr>
              <w:pStyle w:val="a4"/>
              <w:numPr>
                <w:ilvl w:val="0"/>
                <w:numId w:val="15"/>
              </w:num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субсидий сельскохозяйственным потребительским кооперативам на их создание и развитие,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частности предусмотрены субсидии на возмещение части затрат кооперативов на приобретение поголовья скота, сельхозтехники и оборудования (размер субсидий – до 30% стоимости); на возмещение части затрат кооперативов, связанных с реализацией сельхозпродукции, полученной от членов кооператива; </w:t>
            </w:r>
          </w:p>
          <w:p w:rsidR="005C7A45" w:rsidRPr="005C7A45" w:rsidRDefault="005C7A45" w:rsidP="005C7A45">
            <w:pPr>
              <w:pStyle w:val="a4"/>
              <w:numPr>
                <w:ilvl w:val="0"/>
                <w:numId w:val="15"/>
              </w:num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субсидии на обеспечение деятельности и достижение показателей эффективности центров компетенций в сфере сельскохозяйственной кооперации и поддержки фермеров,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которых будут</w:t>
            </w:r>
            <w:r w:rsidR="009508D7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весь спектр консультационной поддержки (размер субсидий – до 70% затрат на обеспечение текущей деятельности).</w:t>
            </w:r>
          </w:p>
        </w:tc>
      </w:tr>
    </w:tbl>
    <w:p w:rsidR="00D05020" w:rsidRDefault="00D05020" w:rsidP="00D0502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8D7" w:rsidRPr="00B925CB" w:rsidRDefault="009508D7" w:rsidP="009508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5CB">
        <w:rPr>
          <w:rFonts w:ascii="Times New Roman" w:hAnsi="Times New Roman" w:cs="Times New Roman"/>
          <w:sz w:val="24"/>
          <w:szCs w:val="24"/>
          <w:u w:val="single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направлениях государственной поддержки, ставках субсидий и условиях предоставления субсидий, а также нормативные правовые акты, регулирующие предоставление субсидий </w:t>
      </w:r>
      <w:r w:rsidRPr="00B925CB">
        <w:rPr>
          <w:rFonts w:ascii="Times New Roman" w:hAnsi="Times New Roman" w:cs="Times New Roman"/>
          <w:sz w:val="24"/>
          <w:szCs w:val="24"/>
          <w:u w:val="single"/>
        </w:rPr>
        <w:t>размещаются на сайте Министерства агропромышленного комплекса и развития сельских</w:t>
      </w:r>
      <w:r w:rsidR="00B925CB" w:rsidRPr="00B925CB">
        <w:rPr>
          <w:rFonts w:ascii="Times New Roman" w:hAnsi="Times New Roman" w:cs="Times New Roman"/>
          <w:sz w:val="24"/>
          <w:szCs w:val="24"/>
          <w:u w:val="single"/>
        </w:rPr>
        <w:t xml:space="preserve"> территорий Ульяновской области </w:t>
      </w:r>
      <w:hyperlink r:id="rId6" w:history="1">
        <w:r w:rsidR="00B925CB" w:rsidRPr="00B925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925CB" w:rsidRPr="00B925C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925CB" w:rsidRPr="00B925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agro</w:t>
        </w:r>
        <w:r w:rsidR="00B925CB" w:rsidRPr="00B925C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925CB" w:rsidRPr="00B925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ul</w:t>
        </w:r>
        <w:proofErr w:type="spellEnd"/>
        <w:r w:rsidR="00B925CB" w:rsidRPr="00B925C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925CB" w:rsidRPr="00B925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925CB" w:rsidRPr="00B925CB">
        <w:rPr>
          <w:rFonts w:ascii="Times New Roman" w:hAnsi="Times New Roman" w:cs="Times New Roman"/>
          <w:sz w:val="24"/>
          <w:szCs w:val="24"/>
          <w:u w:val="single"/>
        </w:rPr>
        <w:t xml:space="preserve"> в разделе государственная поддержка и потребительская кооперация.</w:t>
      </w:r>
    </w:p>
    <w:sectPr w:rsidR="009508D7" w:rsidRPr="00B925CB" w:rsidSect="00D67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B9C"/>
    <w:multiLevelType w:val="hybridMultilevel"/>
    <w:tmpl w:val="01821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7963"/>
    <w:multiLevelType w:val="hybridMultilevel"/>
    <w:tmpl w:val="60B2E8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16BBD"/>
    <w:multiLevelType w:val="hybridMultilevel"/>
    <w:tmpl w:val="0922D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9206C"/>
    <w:multiLevelType w:val="hybridMultilevel"/>
    <w:tmpl w:val="F6EEB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7EEF"/>
    <w:multiLevelType w:val="hybridMultilevel"/>
    <w:tmpl w:val="D782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45F3F"/>
    <w:multiLevelType w:val="hybridMultilevel"/>
    <w:tmpl w:val="62A85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C02D4"/>
    <w:multiLevelType w:val="hybridMultilevel"/>
    <w:tmpl w:val="3B84A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6587A"/>
    <w:multiLevelType w:val="hybridMultilevel"/>
    <w:tmpl w:val="08668628"/>
    <w:lvl w:ilvl="0" w:tplc="04190017">
      <w:start w:val="1"/>
      <w:numFmt w:val="lowerLetter"/>
      <w:lvlText w:val="%1)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454B0B08"/>
    <w:multiLevelType w:val="hybridMultilevel"/>
    <w:tmpl w:val="D68429A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061D07"/>
    <w:multiLevelType w:val="hybridMultilevel"/>
    <w:tmpl w:val="043E1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A188B"/>
    <w:multiLevelType w:val="hybridMultilevel"/>
    <w:tmpl w:val="6248F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23FB"/>
    <w:multiLevelType w:val="hybridMultilevel"/>
    <w:tmpl w:val="F57C2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C1D0E"/>
    <w:multiLevelType w:val="hybridMultilevel"/>
    <w:tmpl w:val="C7A80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6D2"/>
    <w:multiLevelType w:val="hybridMultilevel"/>
    <w:tmpl w:val="1D4072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9B035A9"/>
    <w:multiLevelType w:val="hybridMultilevel"/>
    <w:tmpl w:val="043E1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7198"/>
    <w:rsid w:val="00104C36"/>
    <w:rsid w:val="0016272F"/>
    <w:rsid w:val="001B21CE"/>
    <w:rsid w:val="001C7553"/>
    <w:rsid w:val="001F0674"/>
    <w:rsid w:val="0036305A"/>
    <w:rsid w:val="005140DA"/>
    <w:rsid w:val="005B26A2"/>
    <w:rsid w:val="005C7A45"/>
    <w:rsid w:val="00691244"/>
    <w:rsid w:val="006C5209"/>
    <w:rsid w:val="00733317"/>
    <w:rsid w:val="007C1BF6"/>
    <w:rsid w:val="00870D84"/>
    <w:rsid w:val="0089542F"/>
    <w:rsid w:val="00927526"/>
    <w:rsid w:val="009508D7"/>
    <w:rsid w:val="009562B5"/>
    <w:rsid w:val="00AA7936"/>
    <w:rsid w:val="00B925CB"/>
    <w:rsid w:val="00D05020"/>
    <w:rsid w:val="00D250CB"/>
    <w:rsid w:val="00D67198"/>
    <w:rsid w:val="00DE3D7C"/>
    <w:rsid w:val="00E77BFA"/>
    <w:rsid w:val="00F86C9E"/>
    <w:rsid w:val="00FE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9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2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gro-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77F3-1235-4D2D-A5C5-02F95F32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2019-03-18T10:17:00Z</dcterms:created>
  <dcterms:modified xsi:type="dcterms:W3CDTF">2019-03-19T07:12:00Z</dcterms:modified>
</cp:coreProperties>
</file>